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40" w:rsidRDefault="00073258">
      <w:pPr>
        <w:rPr>
          <w:b/>
        </w:rPr>
      </w:pPr>
      <w:r>
        <w:rPr>
          <w:b/>
        </w:rPr>
        <w:t xml:space="preserve">MERSİN </w:t>
      </w:r>
      <w:r w:rsidRPr="00073258">
        <w:rPr>
          <w:b/>
        </w:rPr>
        <w:t xml:space="preserve">ADANALIOĞLU </w:t>
      </w:r>
      <w:r>
        <w:rPr>
          <w:b/>
        </w:rPr>
        <w:t xml:space="preserve">MAHALLESİ </w:t>
      </w:r>
      <w:r w:rsidRPr="00073258">
        <w:rPr>
          <w:b/>
        </w:rPr>
        <w:t>17.4.2017 GECESİ ÇIKAN OLAYLARA DAİR MAYA DERNEĞİ RAPORU:</w:t>
      </w:r>
    </w:p>
    <w:p w:rsidR="00415FD0" w:rsidRPr="00073258" w:rsidRDefault="00415FD0">
      <w:pPr>
        <w:rPr>
          <w:b/>
        </w:rPr>
      </w:pPr>
      <w:r>
        <w:rPr>
          <w:b/>
        </w:rPr>
        <w:t>Olay:</w:t>
      </w:r>
    </w:p>
    <w:p w:rsidR="00073258" w:rsidRDefault="00073258" w:rsidP="00B21030">
      <w:pPr>
        <w:pStyle w:val="ListeParagraf"/>
        <w:numPr>
          <w:ilvl w:val="0"/>
          <w:numId w:val="1"/>
        </w:numPr>
      </w:pPr>
      <w:r>
        <w:t xml:space="preserve">Mersin’in Doğusunda kent merkezine yaklaşık bir saat uzaklıkta yer alan bölge Arap Alevi halkının yoğun yaşadığı, tarım işleriyle geçimini sağlayan bir yerleşim yeridir. Mevsimlik tarım işlerinin yoğun olması nedeniyle uzun yıllardır Urfa başta olmak üzere çeşitli kentlerden Kürt ve Arap tarım işçileri çadırlar kurarak mevsimlik </w:t>
      </w:r>
      <w:proofErr w:type="gramStart"/>
      <w:r>
        <w:t>bazda</w:t>
      </w:r>
      <w:proofErr w:type="gramEnd"/>
      <w:r>
        <w:t xml:space="preserve"> bölgede çalışmakta ve yaşamaktadır. </w:t>
      </w:r>
    </w:p>
    <w:p w:rsidR="008157BC" w:rsidRDefault="00073258" w:rsidP="00B21030">
      <w:pPr>
        <w:pStyle w:val="ListeParagraf"/>
        <w:numPr>
          <w:ilvl w:val="0"/>
          <w:numId w:val="1"/>
        </w:numPr>
      </w:pPr>
      <w:r>
        <w:t>Son 5 yıldır Suriyeliler de tarım işçisi olarak çalışmak üzere Urfalı tarım aracıları vasıtasıyla bölgeye yerleşmiş</w:t>
      </w:r>
      <w:r w:rsidR="008157BC">
        <w:t xml:space="preserve">tir. Bölgede yerleşik halklar ile Suriye’den gelenler arasında zaman zaman ufak çaplı çatışmalar yaşandığı ancak bunların büyümeden çözüldüğü bilinmektedir. </w:t>
      </w:r>
    </w:p>
    <w:p w:rsidR="00021FEC" w:rsidRDefault="008157BC" w:rsidP="00021FEC">
      <w:pPr>
        <w:pStyle w:val="ListeParagraf"/>
        <w:numPr>
          <w:ilvl w:val="0"/>
          <w:numId w:val="1"/>
        </w:numPr>
      </w:pPr>
      <w:r>
        <w:t xml:space="preserve">Olay günü 2 Suriyeli gencin bir tarım </w:t>
      </w:r>
      <w:proofErr w:type="gramStart"/>
      <w:r>
        <w:t>dükkanından</w:t>
      </w:r>
      <w:proofErr w:type="gramEnd"/>
      <w:r>
        <w:t xml:space="preserve"> bir miktar tarım ilacı çalması, bunun üzerine Adanalıoğlu’nun yerlisi birkaç genç tarafından kendilerine dayak atılması üzerine Suriyeliler yalnız yakaladıkları bir yerli genci dövüyor. Ardından köylülerin alışverişe gelen birkaç Suriyeli genci ağır şekilde darp etmeleri üzerine bu haber çadır alanına </w:t>
      </w:r>
      <w:proofErr w:type="spellStart"/>
      <w:r>
        <w:t>sözkonusu</w:t>
      </w:r>
      <w:proofErr w:type="spellEnd"/>
      <w:r>
        <w:t xml:space="preserve"> gencin hayatını kaybettiği şeklinde yansıyınca, çadır bölgesinden bir grup Suriyeli sopalarla köye doğru yürüyor ve birkaç arabaya zarar veriyorlar. </w:t>
      </w:r>
      <w:r w:rsidR="00021FEC">
        <w:t>Bu olayı haber alan köylüler birbirlerine haber vererek Suriyelilere karşı toplanmaya başlıyor ve civar mahallelerden Arap Alevileri de desteğe çağırıyorlar.</w:t>
      </w:r>
    </w:p>
    <w:p w:rsidR="00021FEC" w:rsidRDefault="00021FEC" w:rsidP="00021FEC">
      <w:pPr>
        <w:pStyle w:val="ListeParagraf"/>
        <w:numPr>
          <w:ilvl w:val="0"/>
          <w:numId w:val="1"/>
        </w:numPr>
      </w:pPr>
      <w:r>
        <w:t>Her iki tarafın da kalabalık bir şekilde toplanması ve saldırıya hazırlanması üzerine emniyet güçleri ve muhtarlar devreye girme ihtiyacı duyuyor ve iki grubun karşılaşmasını önlemek amacıyla çadır bölgesi ile köy yerleşimi arasında bariyer oluşturuyorlar. Bu önlem alınmasaydı ağır kayıplar yaşanabileceği her iki tarafça da dile getirilmiştir.</w:t>
      </w:r>
    </w:p>
    <w:p w:rsidR="00021FEC" w:rsidRDefault="00B21030" w:rsidP="00021FEC">
      <w:pPr>
        <w:pStyle w:val="ListeParagraf"/>
        <w:numPr>
          <w:ilvl w:val="0"/>
          <w:numId w:val="1"/>
        </w:numPr>
      </w:pPr>
      <w:r>
        <w:t xml:space="preserve">Bunun üzerine köylüler Suriyeliler tamamen tahliye edilmeden dağılmayacaklarını bildiriyorlar ve </w:t>
      </w:r>
      <w:r w:rsidR="00415FD0">
        <w:t>Akdeniz Kaymakamlığı</w:t>
      </w:r>
      <w:r>
        <w:t xml:space="preserve"> ile Valilik </w:t>
      </w:r>
      <w:proofErr w:type="spellStart"/>
      <w:r>
        <w:t>geceyarısından</w:t>
      </w:r>
      <w:proofErr w:type="spellEnd"/>
      <w:r>
        <w:t xml:space="preserve"> sonra çadır bölgesini tahliye ederek orada yaşayanları şehir merkezinde bir spor salonuna naklediyor.</w:t>
      </w:r>
    </w:p>
    <w:p w:rsidR="00B21030" w:rsidRDefault="00B21030" w:rsidP="00021FEC">
      <w:pPr>
        <w:pStyle w:val="ListeParagraf"/>
        <w:numPr>
          <w:ilvl w:val="0"/>
          <w:numId w:val="1"/>
        </w:numPr>
      </w:pPr>
      <w:r>
        <w:t xml:space="preserve">Bugün alınan bilgilere göre tahliye edilenler kayıt ve sağlık taraması işlemlerini yapılmasının ardından </w:t>
      </w:r>
      <w:proofErr w:type="spellStart"/>
      <w:r>
        <w:t>Islahiye’deki</w:t>
      </w:r>
      <w:proofErr w:type="spellEnd"/>
      <w:r>
        <w:t xml:space="preserve"> kampa nakledilecekler.</w:t>
      </w:r>
    </w:p>
    <w:p w:rsidR="00021FEC" w:rsidRPr="00B21030" w:rsidRDefault="00B21030" w:rsidP="00073258">
      <w:pPr>
        <w:rPr>
          <w:b/>
        </w:rPr>
      </w:pPr>
      <w:r w:rsidRPr="00B21030">
        <w:rPr>
          <w:b/>
        </w:rPr>
        <w:t>Değerlendirme:</w:t>
      </w:r>
    </w:p>
    <w:p w:rsidR="00B21030" w:rsidRDefault="007C6838" w:rsidP="00073258">
      <w:r>
        <w:t xml:space="preserve">Bu olayı değerlendirirken bölgenin kendine has dinamiklerini </w:t>
      </w:r>
      <w:proofErr w:type="spellStart"/>
      <w:r>
        <w:t>gözönünde</w:t>
      </w:r>
      <w:proofErr w:type="spellEnd"/>
      <w:r>
        <w:t xml:space="preserve"> bulundurmak gerekir:</w:t>
      </w:r>
    </w:p>
    <w:p w:rsidR="007C6838" w:rsidRDefault="007C6838" w:rsidP="007C6838">
      <w:pPr>
        <w:pStyle w:val="ListeParagraf"/>
        <w:numPr>
          <w:ilvl w:val="0"/>
          <w:numId w:val="2"/>
        </w:numPr>
      </w:pPr>
      <w:r>
        <w:t xml:space="preserve">Adanalıoğlu bölgesi Arap Alevilerin çok yoğun yaşadığı bir bölge olup buradaki halkın Suriye’de yaşanan savaş sonrası Türkiye’ye göç etmek zorunda bırakılmış olan Sünni Suriyelilere karşı çok büyük bir tedirginlikleri bulunmaktadır. Bunun nedeni Ortadoğu ve Türkiye’de son dönemde yükselen ırk ve mezhebe dayalı kutuplaşmalardır. </w:t>
      </w:r>
    </w:p>
    <w:p w:rsidR="007C6838" w:rsidRDefault="007C6838" w:rsidP="007C6838">
      <w:pPr>
        <w:pStyle w:val="ListeParagraf"/>
        <w:numPr>
          <w:ilvl w:val="0"/>
          <w:numId w:val="2"/>
        </w:numPr>
      </w:pPr>
      <w:r>
        <w:t>Arap aleviler açısından en küçük bir olay dahi bir cihat çağrısı ve katliam olarak algılanmakta ve bu durum ciddi korkulara yol açmaktadır.</w:t>
      </w:r>
    </w:p>
    <w:p w:rsidR="007C6838" w:rsidRDefault="00DD4B0D" w:rsidP="007C6838">
      <w:pPr>
        <w:pStyle w:val="ListeParagraf"/>
        <w:numPr>
          <w:ilvl w:val="0"/>
          <w:numId w:val="2"/>
        </w:numPr>
      </w:pPr>
      <w:r>
        <w:t>Ancak tarım bölgesi olması ve tarımın içinde bulunduğu krizin doğurduğu ekonomik darboğaz, her iki halkın karşılıklı tüm kaygılara rağmen ekonomik ilişki içine girmesi zorunluluğunu doğurmuştur.</w:t>
      </w:r>
    </w:p>
    <w:p w:rsidR="00DD4B0D" w:rsidRDefault="00DD4B0D" w:rsidP="00DD4B0D">
      <w:pPr>
        <w:pStyle w:val="ListeParagraf"/>
        <w:numPr>
          <w:ilvl w:val="0"/>
          <w:numId w:val="2"/>
        </w:numPr>
      </w:pPr>
      <w:r>
        <w:t>Bundan sonrasında da yerli halk açısından tedirginlik katlanarak sürecek gibi görünmektedir.</w:t>
      </w:r>
    </w:p>
    <w:p w:rsidR="00DD4B0D" w:rsidRDefault="00DD4B0D" w:rsidP="007C6838">
      <w:pPr>
        <w:pStyle w:val="ListeParagraf"/>
        <w:numPr>
          <w:ilvl w:val="0"/>
          <w:numId w:val="2"/>
        </w:numPr>
      </w:pPr>
      <w:r>
        <w:t xml:space="preserve">Tarımsal iş ilişkileri içinde bölgedeki tarım işçiliği tamamen tarım aracılarının </w:t>
      </w:r>
      <w:proofErr w:type="spellStart"/>
      <w:r>
        <w:t>inisyatifine</w:t>
      </w:r>
      <w:proofErr w:type="spellEnd"/>
      <w:r>
        <w:t xml:space="preserve"> bırakılmış, ücret, yaşama ve çalışma koşulları ve temel hizmetlere erişim açısından işçiler çok büyük sıkıntılarla </w:t>
      </w:r>
      <w:proofErr w:type="spellStart"/>
      <w:r>
        <w:t>yüzyüze</w:t>
      </w:r>
      <w:proofErr w:type="spellEnd"/>
      <w:r>
        <w:t xml:space="preserve"> kalmıştır.</w:t>
      </w:r>
    </w:p>
    <w:p w:rsidR="00B21030" w:rsidRDefault="00B21030" w:rsidP="00073258">
      <w:pPr>
        <w:pStyle w:val="ListeParagraf"/>
        <w:numPr>
          <w:ilvl w:val="0"/>
          <w:numId w:val="2"/>
        </w:numPr>
      </w:pPr>
      <w:r>
        <w:lastRenderedPageBreak/>
        <w:t xml:space="preserve">Bölgede başka çadır yerleşkeleri ve bahçe evlerinde yaşayan Suriyelilerin ne olacağı önemli ve acil bir gündem maddesidir. </w:t>
      </w:r>
    </w:p>
    <w:p w:rsidR="00B21030" w:rsidRDefault="00B21030" w:rsidP="00073258">
      <w:bookmarkStart w:id="0" w:name="_GoBack"/>
      <w:bookmarkEnd w:id="0"/>
    </w:p>
    <w:sectPr w:rsidR="00B21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E38"/>
    <w:multiLevelType w:val="hybridMultilevel"/>
    <w:tmpl w:val="E8B62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83648F"/>
    <w:multiLevelType w:val="hybridMultilevel"/>
    <w:tmpl w:val="6D7EE300"/>
    <w:lvl w:ilvl="0" w:tplc="6C428B2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95"/>
    <w:rsid w:val="000010C2"/>
    <w:rsid w:val="00014F34"/>
    <w:rsid w:val="00021FEC"/>
    <w:rsid w:val="00024152"/>
    <w:rsid w:val="0002654D"/>
    <w:rsid w:val="000304D8"/>
    <w:rsid w:val="000339B6"/>
    <w:rsid w:val="000357EF"/>
    <w:rsid w:val="00040A93"/>
    <w:rsid w:val="0004476E"/>
    <w:rsid w:val="000475CE"/>
    <w:rsid w:val="00050C54"/>
    <w:rsid w:val="000636C6"/>
    <w:rsid w:val="0006619B"/>
    <w:rsid w:val="00067A91"/>
    <w:rsid w:val="0007279C"/>
    <w:rsid w:val="00073258"/>
    <w:rsid w:val="00073AE0"/>
    <w:rsid w:val="000768DD"/>
    <w:rsid w:val="000A48F5"/>
    <w:rsid w:val="000B251D"/>
    <w:rsid w:val="000B2E68"/>
    <w:rsid w:val="000C194F"/>
    <w:rsid w:val="000C20C0"/>
    <w:rsid w:val="000C5CE4"/>
    <w:rsid w:val="000D3F20"/>
    <w:rsid w:val="000D4777"/>
    <w:rsid w:val="000D4C15"/>
    <w:rsid w:val="000D7088"/>
    <w:rsid w:val="000E0840"/>
    <w:rsid w:val="000E7246"/>
    <w:rsid w:val="000F4E59"/>
    <w:rsid w:val="000F6CA2"/>
    <w:rsid w:val="001010AC"/>
    <w:rsid w:val="001028D5"/>
    <w:rsid w:val="00102BA6"/>
    <w:rsid w:val="00123F23"/>
    <w:rsid w:val="00132A51"/>
    <w:rsid w:val="00135E14"/>
    <w:rsid w:val="001411CB"/>
    <w:rsid w:val="00142083"/>
    <w:rsid w:val="00142287"/>
    <w:rsid w:val="00143B15"/>
    <w:rsid w:val="001456E6"/>
    <w:rsid w:val="00147F48"/>
    <w:rsid w:val="00150FCE"/>
    <w:rsid w:val="0015204C"/>
    <w:rsid w:val="0015416D"/>
    <w:rsid w:val="001557D1"/>
    <w:rsid w:val="00155DBA"/>
    <w:rsid w:val="00156161"/>
    <w:rsid w:val="001732EE"/>
    <w:rsid w:val="001808EF"/>
    <w:rsid w:val="001815ED"/>
    <w:rsid w:val="001848F3"/>
    <w:rsid w:val="00185C43"/>
    <w:rsid w:val="001863DD"/>
    <w:rsid w:val="0019099A"/>
    <w:rsid w:val="00192563"/>
    <w:rsid w:val="001935F9"/>
    <w:rsid w:val="00193A3F"/>
    <w:rsid w:val="001963F8"/>
    <w:rsid w:val="001A04E1"/>
    <w:rsid w:val="001A486F"/>
    <w:rsid w:val="001A5707"/>
    <w:rsid w:val="001B1CB0"/>
    <w:rsid w:val="001B27E7"/>
    <w:rsid w:val="001B7010"/>
    <w:rsid w:val="001C3D77"/>
    <w:rsid w:val="001C7333"/>
    <w:rsid w:val="001D134E"/>
    <w:rsid w:val="001D5B17"/>
    <w:rsid w:val="001D63DB"/>
    <w:rsid w:val="001E5755"/>
    <w:rsid w:val="001F28CE"/>
    <w:rsid w:val="001F55F5"/>
    <w:rsid w:val="001F6B79"/>
    <w:rsid w:val="001F7B45"/>
    <w:rsid w:val="002006D6"/>
    <w:rsid w:val="00200932"/>
    <w:rsid w:val="00206182"/>
    <w:rsid w:val="00206EE5"/>
    <w:rsid w:val="002076F0"/>
    <w:rsid w:val="00215996"/>
    <w:rsid w:val="00216D48"/>
    <w:rsid w:val="00217CFB"/>
    <w:rsid w:val="00226A7B"/>
    <w:rsid w:val="00226C35"/>
    <w:rsid w:val="00227AE7"/>
    <w:rsid w:val="0023125B"/>
    <w:rsid w:val="0023541C"/>
    <w:rsid w:val="00240B3B"/>
    <w:rsid w:val="00241C69"/>
    <w:rsid w:val="00251480"/>
    <w:rsid w:val="00254982"/>
    <w:rsid w:val="00257248"/>
    <w:rsid w:val="002576D2"/>
    <w:rsid w:val="00260545"/>
    <w:rsid w:val="00261C28"/>
    <w:rsid w:val="00261E15"/>
    <w:rsid w:val="00267EEC"/>
    <w:rsid w:val="00276902"/>
    <w:rsid w:val="0027696E"/>
    <w:rsid w:val="00290596"/>
    <w:rsid w:val="00294CED"/>
    <w:rsid w:val="00296A94"/>
    <w:rsid w:val="002A07F4"/>
    <w:rsid w:val="002A1E4F"/>
    <w:rsid w:val="002A283C"/>
    <w:rsid w:val="002B03BB"/>
    <w:rsid w:val="002B10C9"/>
    <w:rsid w:val="002B16C4"/>
    <w:rsid w:val="002B745B"/>
    <w:rsid w:val="002C316B"/>
    <w:rsid w:val="002D1785"/>
    <w:rsid w:val="002F7442"/>
    <w:rsid w:val="002F7924"/>
    <w:rsid w:val="003077F2"/>
    <w:rsid w:val="00311AE2"/>
    <w:rsid w:val="00312ACA"/>
    <w:rsid w:val="00314FF9"/>
    <w:rsid w:val="003218B6"/>
    <w:rsid w:val="00335846"/>
    <w:rsid w:val="00340D1F"/>
    <w:rsid w:val="00342039"/>
    <w:rsid w:val="00342097"/>
    <w:rsid w:val="003519B7"/>
    <w:rsid w:val="00360624"/>
    <w:rsid w:val="00360D09"/>
    <w:rsid w:val="0036272B"/>
    <w:rsid w:val="003644C3"/>
    <w:rsid w:val="0036593D"/>
    <w:rsid w:val="00371E75"/>
    <w:rsid w:val="003732DF"/>
    <w:rsid w:val="003764CC"/>
    <w:rsid w:val="00387CC4"/>
    <w:rsid w:val="00390D1F"/>
    <w:rsid w:val="003957EA"/>
    <w:rsid w:val="00396D5E"/>
    <w:rsid w:val="003B1C47"/>
    <w:rsid w:val="003B1DA8"/>
    <w:rsid w:val="003C0D0A"/>
    <w:rsid w:val="003C6250"/>
    <w:rsid w:val="003C7DED"/>
    <w:rsid w:val="003D1395"/>
    <w:rsid w:val="003E0CCE"/>
    <w:rsid w:val="003F1EDF"/>
    <w:rsid w:val="003F28B1"/>
    <w:rsid w:val="003F361E"/>
    <w:rsid w:val="003F52EC"/>
    <w:rsid w:val="003F6ED1"/>
    <w:rsid w:val="003F708C"/>
    <w:rsid w:val="00406C59"/>
    <w:rsid w:val="004108A9"/>
    <w:rsid w:val="00415355"/>
    <w:rsid w:val="00415FD0"/>
    <w:rsid w:val="0043171E"/>
    <w:rsid w:val="00432946"/>
    <w:rsid w:val="0044671A"/>
    <w:rsid w:val="004573D7"/>
    <w:rsid w:val="00461478"/>
    <w:rsid w:val="00461C56"/>
    <w:rsid w:val="00462CC9"/>
    <w:rsid w:val="004630BC"/>
    <w:rsid w:val="00464F0E"/>
    <w:rsid w:val="00473110"/>
    <w:rsid w:val="00477DEF"/>
    <w:rsid w:val="004817F8"/>
    <w:rsid w:val="00486A5E"/>
    <w:rsid w:val="004A581A"/>
    <w:rsid w:val="004A7B94"/>
    <w:rsid w:val="004B1552"/>
    <w:rsid w:val="004B470F"/>
    <w:rsid w:val="004B4754"/>
    <w:rsid w:val="004C5103"/>
    <w:rsid w:val="004C67CA"/>
    <w:rsid w:val="004D4ED8"/>
    <w:rsid w:val="004D7869"/>
    <w:rsid w:val="004D794C"/>
    <w:rsid w:val="004F0536"/>
    <w:rsid w:val="004F092C"/>
    <w:rsid w:val="004F5158"/>
    <w:rsid w:val="004F589E"/>
    <w:rsid w:val="00504B1E"/>
    <w:rsid w:val="00504C12"/>
    <w:rsid w:val="00506D06"/>
    <w:rsid w:val="00516166"/>
    <w:rsid w:val="00516568"/>
    <w:rsid w:val="00521841"/>
    <w:rsid w:val="00533FD1"/>
    <w:rsid w:val="005401FC"/>
    <w:rsid w:val="005406BB"/>
    <w:rsid w:val="005415AA"/>
    <w:rsid w:val="00543799"/>
    <w:rsid w:val="00544613"/>
    <w:rsid w:val="00544DB5"/>
    <w:rsid w:val="00550DA4"/>
    <w:rsid w:val="0055228B"/>
    <w:rsid w:val="00552A0F"/>
    <w:rsid w:val="00553082"/>
    <w:rsid w:val="005630F1"/>
    <w:rsid w:val="00563822"/>
    <w:rsid w:val="0056694A"/>
    <w:rsid w:val="0056738B"/>
    <w:rsid w:val="00573CC4"/>
    <w:rsid w:val="00575516"/>
    <w:rsid w:val="00592B2C"/>
    <w:rsid w:val="005968A5"/>
    <w:rsid w:val="005A09E2"/>
    <w:rsid w:val="005A1AAE"/>
    <w:rsid w:val="005B1A11"/>
    <w:rsid w:val="005B3DBA"/>
    <w:rsid w:val="005B42A0"/>
    <w:rsid w:val="005B5C1C"/>
    <w:rsid w:val="005B73FA"/>
    <w:rsid w:val="005C3008"/>
    <w:rsid w:val="005C30F1"/>
    <w:rsid w:val="005D04DC"/>
    <w:rsid w:val="005E04FC"/>
    <w:rsid w:val="005E5D8F"/>
    <w:rsid w:val="005E60B6"/>
    <w:rsid w:val="005F03FE"/>
    <w:rsid w:val="005F1B95"/>
    <w:rsid w:val="005F2DC6"/>
    <w:rsid w:val="00601C13"/>
    <w:rsid w:val="00616A59"/>
    <w:rsid w:val="006226F6"/>
    <w:rsid w:val="0062468C"/>
    <w:rsid w:val="00627725"/>
    <w:rsid w:val="00631EAB"/>
    <w:rsid w:val="00633538"/>
    <w:rsid w:val="006428EF"/>
    <w:rsid w:val="006454A9"/>
    <w:rsid w:val="00663572"/>
    <w:rsid w:val="00665518"/>
    <w:rsid w:val="0067049A"/>
    <w:rsid w:val="00670966"/>
    <w:rsid w:val="00672996"/>
    <w:rsid w:val="00685D8B"/>
    <w:rsid w:val="00692C7E"/>
    <w:rsid w:val="0069382E"/>
    <w:rsid w:val="006A1C8A"/>
    <w:rsid w:val="006A5E3A"/>
    <w:rsid w:val="006A7B18"/>
    <w:rsid w:val="006B6955"/>
    <w:rsid w:val="006C7864"/>
    <w:rsid w:val="006D372A"/>
    <w:rsid w:val="006E0403"/>
    <w:rsid w:val="006E4CE4"/>
    <w:rsid w:val="006E56AD"/>
    <w:rsid w:val="006E7B47"/>
    <w:rsid w:val="006F5345"/>
    <w:rsid w:val="006F6CBF"/>
    <w:rsid w:val="007131C0"/>
    <w:rsid w:val="00713BD3"/>
    <w:rsid w:val="0072155B"/>
    <w:rsid w:val="00745BA7"/>
    <w:rsid w:val="00754D96"/>
    <w:rsid w:val="00761C4A"/>
    <w:rsid w:val="007712E3"/>
    <w:rsid w:val="0077166B"/>
    <w:rsid w:val="007749BD"/>
    <w:rsid w:val="00774B6A"/>
    <w:rsid w:val="00787097"/>
    <w:rsid w:val="007A042F"/>
    <w:rsid w:val="007A6470"/>
    <w:rsid w:val="007B20D6"/>
    <w:rsid w:val="007B3722"/>
    <w:rsid w:val="007C15E5"/>
    <w:rsid w:val="007C1B27"/>
    <w:rsid w:val="007C4A0F"/>
    <w:rsid w:val="007C4B0D"/>
    <w:rsid w:val="007C6838"/>
    <w:rsid w:val="007D0746"/>
    <w:rsid w:val="007D75B5"/>
    <w:rsid w:val="007E0D0B"/>
    <w:rsid w:val="007E2319"/>
    <w:rsid w:val="007E3B2C"/>
    <w:rsid w:val="007E4510"/>
    <w:rsid w:val="007E4CF2"/>
    <w:rsid w:val="007E4D5F"/>
    <w:rsid w:val="007F0F8B"/>
    <w:rsid w:val="00802937"/>
    <w:rsid w:val="00805C7E"/>
    <w:rsid w:val="008157BC"/>
    <w:rsid w:val="008169AC"/>
    <w:rsid w:val="00816E7F"/>
    <w:rsid w:val="0082448E"/>
    <w:rsid w:val="008305A5"/>
    <w:rsid w:val="008321A8"/>
    <w:rsid w:val="00834EC5"/>
    <w:rsid w:val="008376AB"/>
    <w:rsid w:val="00840529"/>
    <w:rsid w:val="00842E63"/>
    <w:rsid w:val="00843898"/>
    <w:rsid w:val="0085299B"/>
    <w:rsid w:val="00861A9B"/>
    <w:rsid w:val="00862C84"/>
    <w:rsid w:val="008723BA"/>
    <w:rsid w:val="00880960"/>
    <w:rsid w:val="00884E45"/>
    <w:rsid w:val="008915AB"/>
    <w:rsid w:val="00893868"/>
    <w:rsid w:val="008A2171"/>
    <w:rsid w:val="008A2F5C"/>
    <w:rsid w:val="008A493B"/>
    <w:rsid w:val="008B6AB2"/>
    <w:rsid w:val="008C235B"/>
    <w:rsid w:val="008C48A0"/>
    <w:rsid w:val="008D01F7"/>
    <w:rsid w:val="008D2D43"/>
    <w:rsid w:val="008E2FEB"/>
    <w:rsid w:val="008F2728"/>
    <w:rsid w:val="008F51E2"/>
    <w:rsid w:val="008F6345"/>
    <w:rsid w:val="00902F70"/>
    <w:rsid w:val="00903805"/>
    <w:rsid w:val="0091133D"/>
    <w:rsid w:val="00912F5B"/>
    <w:rsid w:val="0091427A"/>
    <w:rsid w:val="0092296C"/>
    <w:rsid w:val="009340B7"/>
    <w:rsid w:val="00934ED4"/>
    <w:rsid w:val="00942433"/>
    <w:rsid w:val="00951B1D"/>
    <w:rsid w:val="00961D02"/>
    <w:rsid w:val="00974DDA"/>
    <w:rsid w:val="009755A8"/>
    <w:rsid w:val="0097757E"/>
    <w:rsid w:val="00982206"/>
    <w:rsid w:val="0099205F"/>
    <w:rsid w:val="009932A2"/>
    <w:rsid w:val="009932C0"/>
    <w:rsid w:val="009949DA"/>
    <w:rsid w:val="00995DB7"/>
    <w:rsid w:val="009960A3"/>
    <w:rsid w:val="00997330"/>
    <w:rsid w:val="00997CCF"/>
    <w:rsid w:val="009A249F"/>
    <w:rsid w:val="009B38D4"/>
    <w:rsid w:val="009B5158"/>
    <w:rsid w:val="009C45AF"/>
    <w:rsid w:val="009C530E"/>
    <w:rsid w:val="009D49FD"/>
    <w:rsid w:val="009D6F20"/>
    <w:rsid w:val="009F36B4"/>
    <w:rsid w:val="009F6E02"/>
    <w:rsid w:val="00A10625"/>
    <w:rsid w:val="00A173D2"/>
    <w:rsid w:val="00A24468"/>
    <w:rsid w:val="00A25423"/>
    <w:rsid w:val="00A26A78"/>
    <w:rsid w:val="00A363E2"/>
    <w:rsid w:val="00A46E79"/>
    <w:rsid w:val="00A52003"/>
    <w:rsid w:val="00A56F4B"/>
    <w:rsid w:val="00A62C46"/>
    <w:rsid w:val="00A74823"/>
    <w:rsid w:val="00A777C2"/>
    <w:rsid w:val="00A91C8F"/>
    <w:rsid w:val="00A92A07"/>
    <w:rsid w:val="00AB32EF"/>
    <w:rsid w:val="00AC262F"/>
    <w:rsid w:val="00AC7265"/>
    <w:rsid w:val="00AD1FCE"/>
    <w:rsid w:val="00AE075E"/>
    <w:rsid w:val="00AE5CA2"/>
    <w:rsid w:val="00AF1816"/>
    <w:rsid w:val="00AF3BF2"/>
    <w:rsid w:val="00AF4FC0"/>
    <w:rsid w:val="00AF6EE9"/>
    <w:rsid w:val="00B12CD1"/>
    <w:rsid w:val="00B20F5A"/>
    <w:rsid w:val="00B21030"/>
    <w:rsid w:val="00B336B1"/>
    <w:rsid w:val="00B35500"/>
    <w:rsid w:val="00B36BDE"/>
    <w:rsid w:val="00B417D2"/>
    <w:rsid w:val="00B42526"/>
    <w:rsid w:val="00B43E35"/>
    <w:rsid w:val="00B50B28"/>
    <w:rsid w:val="00B55C22"/>
    <w:rsid w:val="00B705D1"/>
    <w:rsid w:val="00B7128F"/>
    <w:rsid w:val="00B7195F"/>
    <w:rsid w:val="00B74530"/>
    <w:rsid w:val="00B76E75"/>
    <w:rsid w:val="00B80372"/>
    <w:rsid w:val="00B834D3"/>
    <w:rsid w:val="00B85E11"/>
    <w:rsid w:val="00B91FA4"/>
    <w:rsid w:val="00B932BB"/>
    <w:rsid w:val="00B95EA9"/>
    <w:rsid w:val="00BA11AA"/>
    <w:rsid w:val="00BA6395"/>
    <w:rsid w:val="00BC1332"/>
    <w:rsid w:val="00BC62F1"/>
    <w:rsid w:val="00BC7BA4"/>
    <w:rsid w:val="00BD0B60"/>
    <w:rsid w:val="00BE04E4"/>
    <w:rsid w:val="00BE302E"/>
    <w:rsid w:val="00BE4636"/>
    <w:rsid w:val="00BF0264"/>
    <w:rsid w:val="00BF1ADE"/>
    <w:rsid w:val="00BF388A"/>
    <w:rsid w:val="00BF3C21"/>
    <w:rsid w:val="00BF46DE"/>
    <w:rsid w:val="00C00318"/>
    <w:rsid w:val="00C1401E"/>
    <w:rsid w:val="00C16917"/>
    <w:rsid w:val="00C22F64"/>
    <w:rsid w:val="00C4289E"/>
    <w:rsid w:val="00C53648"/>
    <w:rsid w:val="00C54235"/>
    <w:rsid w:val="00C56083"/>
    <w:rsid w:val="00C57247"/>
    <w:rsid w:val="00C62338"/>
    <w:rsid w:val="00C62480"/>
    <w:rsid w:val="00C66B26"/>
    <w:rsid w:val="00C66FCE"/>
    <w:rsid w:val="00C67D72"/>
    <w:rsid w:val="00C71946"/>
    <w:rsid w:val="00C729E1"/>
    <w:rsid w:val="00C74BFC"/>
    <w:rsid w:val="00C76CDD"/>
    <w:rsid w:val="00C77291"/>
    <w:rsid w:val="00C801C9"/>
    <w:rsid w:val="00C87D97"/>
    <w:rsid w:val="00C97000"/>
    <w:rsid w:val="00CA2FB7"/>
    <w:rsid w:val="00CA4198"/>
    <w:rsid w:val="00CA5BF1"/>
    <w:rsid w:val="00CB794D"/>
    <w:rsid w:val="00CC2D65"/>
    <w:rsid w:val="00CC7C6E"/>
    <w:rsid w:val="00CD35F6"/>
    <w:rsid w:val="00CE20D1"/>
    <w:rsid w:val="00CE5F86"/>
    <w:rsid w:val="00CF3C41"/>
    <w:rsid w:val="00D04ED8"/>
    <w:rsid w:val="00D10361"/>
    <w:rsid w:val="00D169C7"/>
    <w:rsid w:val="00D17352"/>
    <w:rsid w:val="00D22118"/>
    <w:rsid w:val="00D24C60"/>
    <w:rsid w:val="00D47DED"/>
    <w:rsid w:val="00D504BA"/>
    <w:rsid w:val="00D553EA"/>
    <w:rsid w:val="00D60C86"/>
    <w:rsid w:val="00D62D65"/>
    <w:rsid w:val="00D76268"/>
    <w:rsid w:val="00D8418C"/>
    <w:rsid w:val="00D85AEA"/>
    <w:rsid w:val="00D91ABF"/>
    <w:rsid w:val="00DA6CD3"/>
    <w:rsid w:val="00DA72A1"/>
    <w:rsid w:val="00DA765A"/>
    <w:rsid w:val="00DB061D"/>
    <w:rsid w:val="00DB2453"/>
    <w:rsid w:val="00DB4390"/>
    <w:rsid w:val="00DB6E18"/>
    <w:rsid w:val="00DC0B53"/>
    <w:rsid w:val="00DD4B0D"/>
    <w:rsid w:val="00DD704A"/>
    <w:rsid w:val="00DE72AC"/>
    <w:rsid w:val="00DF1714"/>
    <w:rsid w:val="00DF7DA2"/>
    <w:rsid w:val="00E15F51"/>
    <w:rsid w:val="00E16681"/>
    <w:rsid w:val="00E22850"/>
    <w:rsid w:val="00E41FB8"/>
    <w:rsid w:val="00E464AB"/>
    <w:rsid w:val="00E51C2A"/>
    <w:rsid w:val="00E600E2"/>
    <w:rsid w:val="00E71843"/>
    <w:rsid w:val="00E729F9"/>
    <w:rsid w:val="00E73BEB"/>
    <w:rsid w:val="00E801E2"/>
    <w:rsid w:val="00E8064A"/>
    <w:rsid w:val="00E84329"/>
    <w:rsid w:val="00E8539C"/>
    <w:rsid w:val="00E94EE1"/>
    <w:rsid w:val="00E966D9"/>
    <w:rsid w:val="00EA007B"/>
    <w:rsid w:val="00EA07AC"/>
    <w:rsid w:val="00EA16BD"/>
    <w:rsid w:val="00EB30DE"/>
    <w:rsid w:val="00EB5762"/>
    <w:rsid w:val="00EB70A7"/>
    <w:rsid w:val="00EC6901"/>
    <w:rsid w:val="00EC69C8"/>
    <w:rsid w:val="00EC7495"/>
    <w:rsid w:val="00ED4EFF"/>
    <w:rsid w:val="00ED5E9C"/>
    <w:rsid w:val="00ED7AA4"/>
    <w:rsid w:val="00EE5096"/>
    <w:rsid w:val="00EE6D06"/>
    <w:rsid w:val="00F054C5"/>
    <w:rsid w:val="00F1031F"/>
    <w:rsid w:val="00F1075F"/>
    <w:rsid w:val="00F13185"/>
    <w:rsid w:val="00F143D3"/>
    <w:rsid w:val="00F145BE"/>
    <w:rsid w:val="00F174A4"/>
    <w:rsid w:val="00F20918"/>
    <w:rsid w:val="00F2096D"/>
    <w:rsid w:val="00F2216B"/>
    <w:rsid w:val="00F40599"/>
    <w:rsid w:val="00F41ADD"/>
    <w:rsid w:val="00F51A79"/>
    <w:rsid w:val="00F61108"/>
    <w:rsid w:val="00F62C7B"/>
    <w:rsid w:val="00F746F3"/>
    <w:rsid w:val="00F76DE5"/>
    <w:rsid w:val="00F80197"/>
    <w:rsid w:val="00F85680"/>
    <w:rsid w:val="00F859C3"/>
    <w:rsid w:val="00F92C84"/>
    <w:rsid w:val="00F95D32"/>
    <w:rsid w:val="00F96575"/>
    <w:rsid w:val="00F96B53"/>
    <w:rsid w:val="00FA3168"/>
    <w:rsid w:val="00FA3493"/>
    <w:rsid w:val="00FA531B"/>
    <w:rsid w:val="00FA676D"/>
    <w:rsid w:val="00FB229A"/>
    <w:rsid w:val="00FB4D8D"/>
    <w:rsid w:val="00FC0D40"/>
    <w:rsid w:val="00FC34BF"/>
    <w:rsid w:val="00FC6C5A"/>
    <w:rsid w:val="00FD19B2"/>
    <w:rsid w:val="00FD380B"/>
    <w:rsid w:val="00FD3A0A"/>
    <w:rsid w:val="00FD694C"/>
    <w:rsid w:val="00FD78DD"/>
    <w:rsid w:val="00FE05FD"/>
    <w:rsid w:val="00FE174D"/>
    <w:rsid w:val="00FE5A22"/>
    <w:rsid w:val="00FF0AAB"/>
    <w:rsid w:val="00FF6116"/>
    <w:rsid w:val="00FF7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1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canfida</dc:creator>
  <cp:lastModifiedBy>Tv10</cp:lastModifiedBy>
  <cp:revision>3</cp:revision>
  <dcterms:created xsi:type="dcterms:W3CDTF">2017-04-18T13:46:00Z</dcterms:created>
  <dcterms:modified xsi:type="dcterms:W3CDTF">2017-04-18T15:57:00Z</dcterms:modified>
</cp:coreProperties>
</file>